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仿宋_GB2312" w:eastAsia="仿宋_GB2312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仿宋_GB2312" w:eastAsia="仿宋_GB2312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南通市启秀中学行事历</w:t>
      </w:r>
    </w:p>
    <w:p>
      <w:pPr>
        <w:spacing w:line="360" w:lineRule="exact"/>
        <w:jc w:val="center"/>
        <w:rPr>
          <w:rFonts w:hint="eastAsia" w:ascii="仿宋_GB2312" w:eastAsia="仿宋_GB2312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360" w:lineRule="exact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cs="宋体"/>
          <w:sz w:val="24"/>
          <w:szCs w:val="24"/>
          <w:lang w:eastAsia="zh-CN"/>
        </w:rPr>
        <w:t>五</w:t>
      </w:r>
      <w:r>
        <w:rPr>
          <w:rFonts w:hint="eastAsia" w:ascii="宋体" w:hAnsi="宋体" w:eastAsia="宋体" w:cs="宋体"/>
          <w:sz w:val="24"/>
          <w:szCs w:val="24"/>
        </w:rPr>
        <w:t>周                                         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年9月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sz w:val="24"/>
          <w:szCs w:val="24"/>
        </w:rPr>
        <w:t>日—9月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28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68"/>
        <w:gridCol w:w="5471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68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日 期</w:t>
            </w:r>
          </w:p>
        </w:tc>
        <w:tc>
          <w:tcPr>
            <w:tcW w:w="1068" w:type="dxa"/>
            <w:tcBorders>
              <w:top w:val="single" w:color="000000" w:sz="12" w:space="0"/>
              <w:left w:val="single" w:color="000000" w:sz="8" w:space="0"/>
            </w:tcBorders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星 期</w:t>
            </w:r>
          </w:p>
        </w:tc>
        <w:tc>
          <w:tcPr>
            <w:tcW w:w="5471" w:type="dxa"/>
            <w:tcBorders>
              <w:top w:val="single" w:color="000000" w:sz="12" w:space="0"/>
            </w:tcBorders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主要工作</w:t>
            </w:r>
          </w:p>
        </w:tc>
        <w:tc>
          <w:tcPr>
            <w:tcW w:w="1264" w:type="dxa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68" w:type="dxa"/>
            <w:tcBorders>
              <w:lef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547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hanging="240" w:hangingChars="100"/>
              <w:textAlignment w:val="auto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1.升旗仪式——喜迎双节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班会：防校园欺凌讲座；诚信教育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3.校长办公例会；各处室处务会；年级工作例会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教务处常规听课、学生座谈会意见汇总、上周汇报课反馈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5.“自学议论引导”教学法10月第五次全国推广活动的筹备工作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6.南通市中小学第二届“园丁杯”乒乓球比赛参赛人员名单报送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eastAsia="方正楷体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7.</w:t>
            </w:r>
            <w:r>
              <w:rPr>
                <w:rFonts w:hint="eastAsia" w:ascii="宋体" w:hAnsi="宋体" w:cs="宋体"/>
                <w:color w:val="auto"/>
                <w:sz w:val="24"/>
              </w:rPr>
              <w:t>“诚恕”社团老师聘任仪式暨全体新成员大会</w:t>
            </w:r>
          </w:p>
        </w:tc>
        <w:tc>
          <w:tcPr>
            <w:tcW w:w="1264" w:type="dxa"/>
            <w:tcBorders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教科处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工  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68" w:type="dxa"/>
            <w:tcBorders>
              <w:lef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547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1.南通市中学生运动会报名组织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2.运动会、国测、长跑动员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  <w:t>3.2023年市直学校中小学生安全急救避险知识技能竞赛初赛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eastAsia="方正楷体简体"/>
                <w:sz w:val="24"/>
                <w:lang w:val="en-US" w:eastAsia="zh-CN"/>
              </w:rPr>
              <w:t>4.2024年部门预算编制（一上）上报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default" w:ascii="方正楷体简体" w:eastAsia="方正楷体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5.</w:t>
            </w:r>
            <w:r>
              <w:rPr>
                <w:rFonts w:hint="eastAsia" w:ascii="方正楷体简体" w:hAnsi="Times New Roman" w:eastAsia="方正楷体简体" w:cs="Times New Roman"/>
                <w:color w:val="auto"/>
                <w:kern w:val="2"/>
                <w:sz w:val="24"/>
                <w:szCs w:val="24"/>
                <w:lang w:eastAsia="zh-CN" w:bidi="ar-SA"/>
              </w:rPr>
              <w:t>第19届少儿书信</w:t>
            </w:r>
            <w:r>
              <w:rPr>
                <w:rFonts w:hint="eastAsia" w:ascii="方正楷体简体" w:eastAsia="方正楷体简体" w:cs="Times New Roman"/>
                <w:color w:val="auto"/>
                <w:kern w:val="2"/>
                <w:sz w:val="24"/>
                <w:szCs w:val="24"/>
                <w:lang w:eastAsia="zh-CN" w:bidi="ar-SA"/>
              </w:rPr>
              <w:t>文化</w:t>
            </w:r>
            <w:r>
              <w:rPr>
                <w:rFonts w:hint="eastAsia" w:ascii="方正楷体简体" w:hAnsi="Times New Roman" w:eastAsia="方正楷体简体" w:cs="Times New Roman"/>
                <w:color w:val="auto"/>
                <w:kern w:val="2"/>
                <w:sz w:val="24"/>
                <w:szCs w:val="24"/>
                <w:lang w:eastAsia="zh-CN" w:bidi="ar-SA"/>
              </w:rPr>
              <w:t>活动</w:t>
            </w:r>
            <w:r>
              <w:rPr>
                <w:rFonts w:hint="eastAsia" w:ascii="方正楷体简体" w:eastAsia="方正楷体简体" w:cs="Times New Roman"/>
                <w:color w:val="auto"/>
                <w:kern w:val="2"/>
                <w:sz w:val="24"/>
                <w:szCs w:val="24"/>
                <w:lang w:eastAsia="zh-CN" w:bidi="ar-SA"/>
              </w:rPr>
              <w:t>动员</w:t>
            </w:r>
          </w:p>
        </w:tc>
        <w:tc>
          <w:tcPr>
            <w:tcW w:w="1264" w:type="dxa"/>
            <w:tcBorders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5471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auto"/>
                <w:sz w:val="24"/>
              </w:rPr>
              <w:t>各年级单元练习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楷体简体" w:eastAsia="方正楷体简体"/>
                <w:sz w:val="24"/>
                <w:lang w:val="en-US" w:eastAsia="zh-CN"/>
              </w:rPr>
            </w:pPr>
            <w:r>
              <w:rPr>
                <w:rFonts w:hint="eastAsia" w:ascii="方正楷体简体" w:eastAsia="方正楷体简体"/>
                <w:sz w:val="24"/>
                <w:lang w:val="en-US" w:eastAsia="zh-CN"/>
              </w:rPr>
              <w:t>2.办公课桌椅验收结账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  <w:t>市慈善总会启秀慈善一日捐收据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公示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方正楷体简体" w:eastAsia="方正楷体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4.</w:t>
            </w:r>
            <w:r>
              <w:rPr>
                <w:rFonts w:hint="eastAsia" w:ascii="方正楷体简体" w:hAnsi="Times New Roman" w:eastAsia="方正楷体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市直艺术节活动</w:t>
            </w:r>
            <w:r>
              <w:rPr>
                <w:rFonts w:hint="eastAsia" w:ascii="方正楷体简体" w:eastAsia="方正楷体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动员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default" w:ascii="方正楷体简体" w:eastAsia="方正楷体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5.学校外围栏文明创建布置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工  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校团委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党政办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5471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法制实践精品案例动员报名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auto"/>
                <w:sz w:val="24"/>
              </w:rPr>
              <w:t>各年级单元练习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eastAsia="方正楷体简体"/>
                <w:sz w:val="24"/>
                <w:lang w:val="en-US" w:eastAsia="zh-CN"/>
              </w:rPr>
              <w:t>3.手球器材设备挂政府采购网上商城竞价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南通市教育学会论文评比活动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首届市直属学校教工智力运动会参赛人员名单报送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文明礼仪岗、监督岗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Hans"/>
              </w:rPr>
              <w:t>晚自习执勤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7.假期值班安排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教科处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工  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校团委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党政办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368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</w:t>
            </w:r>
          </w:p>
        </w:tc>
        <w:tc>
          <w:tcPr>
            <w:tcW w:w="7803" w:type="dxa"/>
            <w:gridSpan w:val="3"/>
            <w:tcBorders>
              <w:top w:val="single" w:color="auto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三个年级统一作业公示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sz w:val="24"/>
              </w:rPr>
              <w:t>国庆节期间作业公示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2.推普周系列活动总结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3.学校高质量目标申报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方正楷体简体" w:eastAsia="方正楷体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4.</w:t>
            </w:r>
            <w:r>
              <w:rPr>
                <w:rFonts w:hint="default" w:ascii="方正楷体简体" w:eastAsia="方正楷体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整理新教师档案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5.国旗班训练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6.2022年度工会财务收支审计材料整理、上报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eastAsia="方正楷体简体" w:cs="Times New Roman"/>
                <w:sz w:val="24"/>
                <w:lang w:val="en-US" w:eastAsia="zh-CN"/>
              </w:rPr>
              <w:t>7.</w:t>
            </w:r>
            <w:r>
              <w:rPr>
                <w:rFonts w:hint="eastAsia" w:ascii="方正楷体简体" w:hAnsi="Times New Roman" w:eastAsia="方正楷体简体" w:cs="Times New Roman"/>
                <w:sz w:val="24"/>
                <w:lang w:val="en-US" w:eastAsia="zh-CN"/>
              </w:rPr>
              <w:t>相关维修项目结账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8.常规慰问</w:t>
            </w:r>
          </w:p>
        </w:tc>
      </w:tr>
    </w:tbl>
    <w:p>
      <w:pPr>
        <w:spacing w:line="380" w:lineRule="exact"/>
        <w:ind w:firstLine="5903" w:firstLineChars="245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南通市启秀中学党政办</w:t>
      </w:r>
    </w:p>
    <w:sectPr>
      <w:headerReference r:id="rId3" w:type="default"/>
      <w:pgSz w:w="11906" w:h="16838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ZmQzZGM4ZjM0OWI4MjQzNGQxYmUyNGJjMWMxZGYifQ=="/>
  </w:docVars>
  <w:rsids>
    <w:rsidRoot w:val="00000000"/>
    <w:rsid w:val="0F883152"/>
    <w:rsid w:val="1E49658A"/>
    <w:rsid w:val="340C1AC9"/>
    <w:rsid w:val="35266436"/>
    <w:rsid w:val="37E243CC"/>
    <w:rsid w:val="392E1666"/>
    <w:rsid w:val="3CE674CB"/>
    <w:rsid w:val="3E8D21AE"/>
    <w:rsid w:val="416D177F"/>
    <w:rsid w:val="418E5A66"/>
    <w:rsid w:val="426353EF"/>
    <w:rsid w:val="49117603"/>
    <w:rsid w:val="4C241B4A"/>
    <w:rsid w:val="4DB21539"/>
    <w:rsid w:val="5DCD110A"/>
    <w:rsid w:val="632765F2"/>
    <w:rsid w:val="6CCF6B7E"/>
    <w:rsid w:val="6ED946E3"/>
    <w:rsid w:val="79A571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425</Words>
  <Characters>448</Characters>
  <Lines>0</Lines>
  <Paragraphs>0</Paragraphs>
  <TotalTime>5</TotalTime>
  <ScaleCrop>false</ScaleCrop>
  <LinksUpToDate>false</LinksUpToDate>
  <CharactersWithSpaces>497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2023-08-28T18:33:00Z</dcterms:created>
  <dc:creator>Cindy</dc:creator>
  <cp:lastModifiedBy>Administrator</cp:lastModifiedBy>
  <cp:lastPrinted>2023-09-22T07:53:44Z</cp:lastPrinted>
  <dcterms:modified xsi:type="dcterms:W3CDTF">2023-09-22T07:53:53Z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7AE20D06927F4539B68A6B0FC587B6A4_13</vt:lpwstr>
  </property>
</Properties>
</file>